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5" w:rsidRDefault="00455835" w:rsidP="00455835">
      <w:pPr>
        <w:spacing w:after="0" w:line="240" w:lineRule="auto"/>
        <w:rPr>
          <w:rFonts w:ascii="Times New Roman" w:hAnsi="Times New Roman"/>
          <w:bCs/>
          <w:sz w:val="36"/>
          <w:szCs w:val="36"/>
          <w:lang w:bidi="bn-BD"/>
        </w:rPr>
      </w:pPr>
      <w:r>
        <w:rPr>
          <w:rFonts w:ascii="Nikosh" w:eastAsia="Nikosh" w:hAnsi="Nikosh" w:cs="Nikosh"/>
          <w:sz w:val="36"/>
          <w:szCs w:val="36"/>
          <w:cs/>
          <w:lang w:bidi="bn-BD"/>
        </w:rPr>
        <w:t>দুর্যোগ মোকাবিলায় নগর এলাকায় ৬২ হাজার স্বেচ্ছাসেবক প্রশি</w:t>
      </w:r>
      <w:r>
        <w:rPr>
          <w:rFonts w:ascii="Nikosh" w:eastAsia="Nikosh" w:hAnsi="Nikosh" w:cs="Nikosh" w:hint="cs"/>
          <w:sz w:val="36"/>
          <w:szCs w:val="36"/>
          <w:cs/>
          <w:lang w:bidi="bn-IN"/>
        </w:rPr>
        <w:t>ক্ষ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নের পদ</w:t>
      </w:r>
      <w:r>
        <w:rPr>
          <w:rFonts w:ascii="Nikosh" w:eastAsia="Nikosh" w:hAnsi="Nikosh" w:cs="Nikosh" w:hint="cs"/>
          <w:sz w:val="36"/>
          <w:szCs w:val="36"/>
          <w:cs/>
          <w:lang w:bidi="bn-IN"/>
        </w:rPr>
        <w:t>ক্ষে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প</w:t>
      </w:r>
      <w:r>
        <w:rPr>
          <w:rFonts w:ascii="Nikosh" w:eastAsia="Nikosh" w:hAnsi="Nikosh" w:cs="Nikosh"/>
          <w:sz w:val="36"/>
          <w:szCs w:val="36"/>
          <w:lang w:bidi="bn-BD"/>
        </w:rPr>
        <w:t xml:space="preserve"> </w:t>
      </w:r>
      <w:r>
        <w:rPr>
          <w:rFonts w:ascii="Nikosh" w:eastAsia="Nikosh" w:hAnsi="Nikosh" w:cs="Nikosh"/>
          <w:sz w:val="36"/>
          <w:szCs w:val="36"/>
          <w:cs/>
          <w:lang w:bidi="bn-BD"/>
        </w:rPr>
        <w:t>গ্রহণ</w:t>
      </w:r>
    </w:p>
    <w:p w:rsid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bn-BD"/>
        </w:rPr>
      </w:pPr>
    </w:p>
    <w:p w:rsid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30"/>
          <w:szCs w:val="32"/>
          <w:lang w:bidi="bn-BD"/>
        </w:rPr>
      </w:pPr>
      <w:r>
        <w:rPr>
          <w:rFonts w:ascii="Nikosh" w:eastAsia="Nikosh" w:hAnsi="Nikosh" w:cs="Nikosh"/>
          <w:sz w:val="30"/>
          <w:szCs w:val="32"/>
          <w:cs/>
          <w:lang w:bidi="bn-BD"/>
        </w:rPr>
        <w:t>ঢাকা, ১০ মে ২০১৬,</w:t>
      </w:r>
    </w:p>
    <w:p w:rsidR="00455835" w:rsidRP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16"/>
          <w:szCs w:val="18"/>
          <w:lang w:bidi="bn-BD"/>
        </w:rPr>
      </w:pPr>
    </w:p>
    <w:p w:rsid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30"/>
          <w:szCs w:val="32"/>
          <w:lang w:bidi="bn-BD"/>
        </w:rPr>
      </w:pPr>
      <w:r>
        <w:rPr>
          <w:rFonts w:ascii="Nikosh" w:eastAsia="Nikosh" w:hAnsi="Nikosh" w:cs="Nikosh"/>
          <w:sz w:val="30"/>
          <w:szCs w:val="32"/>
          <w:cs/>
          <w:lang w:bidi="bn-BD"/>
        </w:rPr>
        <w:t>দুর্যোগ ব্যবস্থাপনা ও ত্রাণ মন্ত্রী মোফাজ্জল হোসেন চৌধুরী মায়া, বীরবিক্রম, এমপি বলেছেন, সরকার দুর্যোগ মোকাবিলায় নগর এলাকায় ৬২ হাজার স্বেচ্ছাসেবক প্রশি</w:t>
      </w:r>
      <w:r>
        <w:rPr>
          <w:rFonts w:ascii="Nikosh" w:eastAsia="Nikosh" w:hAnsi="Nikosh" w:cs="Nikosh" w:hint="cs"/>
          <w:sz w:val="36"/>
          <w:szCs w:val="36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নের পদ</w:t>
      </w:r>
      <w:r>
        <w:rPr>
          <w:rFonts w:ascii="Nikosh" w:eastAsia="Nikosh" w:hAnsi="Nikosh" w:cs="Nikosh" w:hint="cs"/>
          <w:sz w:val="36"/>
          <w:szCs w:val="36"/>
          <w:cs/>
          <w:lang w:bidi="bn-IN"/>
        </w:rPr>
        <w:t>ক্ষে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প নিয়েছে। ইতোমধ্যে ৩২ হাজার স্বেচ্ছাসেবককে প্রশি</w:t>
      </w:r>
      <w:r>
        <w:rPr>
          <w:rFonts w:ascii="Nikosh" w:eastAsia="Nikosh" w:hAnsi="Nikosh" w:cs="Nikosh" w:hint="cs"/>
          <w:sz w:val="36"/>
          <w:szCs w:val="36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দেয়া হয়েছে। অবশিষ্ট স্বেচ্ছাসেবকদের প্রশি</w:t>
      </w:r>
      <w:r>
        <w:rPr>
          <w:rFonts w:ascii="Nikosh" w:eastAsia="Nikosh" w:hAnsi="Nikosh" w:cs="Nikosh"/>
          <w:sz w:val="30"/>
          <w:szCs w:val="32"/>
          <w:shd w:val="clear" w:color="auto" w:fill="32CD32"/>
          <w:cs/>
          <w:lang w:bidi="bn-BD"/>
        </w:rPr>
        <w:t>রু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চলমান রয়েছে। সকল সিটি করপোরেশন মিলে ১ ল</w:t>
      </w:r>
      <w:r>
        <w:rPr>
          <w:rFonts w:ascii="Nikosh" w:eastAsia="Nikosh" w:hAnsi="Nikosh" w:cs="Nikosh" w:hint="cs"/>
          <w:sz w:val="36"/>
          <w:szCs w:val="36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 xml:space="preserve"> স্বেচ্ছাসেবক তৈরী করা হবে।</w:t>
      </w:r>
    </w:p>
    <w:p w:rsidR="00455835" w:rsidRP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12"/>
          <w:szCs w:val="14"/>
          <w:lang w:bidi="bn-BD"/>
        </w:rPr>
      </w:pPr>
    </w:p>
    <w:p w:rsid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30"/>
          <w:szCs w:val="32"/>
          <w:lang w:bidi="bn-BD"/>
        </w:rPr>
      </w:pPr>
      <w:r>
        <w:rPr>
          <w:rFonts w:ascii="Nikosh" w:eastAsia="Nikosh" w:hAnsi="Nikosh" w:cs="Nikosh"/>
          <w:sz w:val="30"/>
          <w:szCs w:val="32"/>
          <w:cs/>
          <w:lang w:bidi="bn-BD"/>
        </w:rPr>
        <w:t>তিনি আজ রাজধানীর বিয়াম মিলনায়তনে নগরের দুর্যোগ ঝুঁকি মোকাবিলায় স্বেচ্ছাসেবকদের প্রশি</w:t>
      </w:r>
      <w:r>
        <w:rPr>
          <w:rFonts w:ascii="Nikosh" w:eastAsia="Nikosh" w:hAnsi="Nikosh" w:cs="Nikosh" w:hint="cs"/>
          <w:sz w:val="36"/>
          <w:szCs w:val="36"/>
          <w:cs/>
          <w:lang w:bidi="bn-IN"/>
        </w:rPr>
        <w:t>ক্ষি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ত করার ল</w:t>
      </w:r>
      <w:r w:rsidRPr="0004024B">
        <w:rPr>
          <w:rFonts w:ascii="Nikosh" w:eastAsia="Nikosh" w:hAnsi="Nikosh" w:cs="Nikosh" w:hint="cs"/>
          <w:sz w:val="30"/>
          <w:szCs w:val="32"/>
          <w:cs/>
          <w:lang w:bidi="bn-IN"/>
        </w:rPr>
        <w:t>ক্ষে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 xml:space="preserve"> মাস্টার ট্রেইনারদের প্রশি</w:t>
      </w:r>
      <w:r w:rsidRPr="0004024B"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অনুষ্ঠানের উদ্বোধনকালে একথা বলেন।</w:t>
      </w:r>
    </w:p>
    <w:p w:rsidR="00455835" w:rsidRP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14"/>
          <w:szCs w:val="16"/>
          <w:lang w:bidi="bn-BD"/>
        </w:rPr>
      </w:pPr>
    </w:p>
    <w:p w:rsid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30"/>
          <w:szCs w:val="32"/>
          <w:lang w:bidi="bn-BD"/>
        </w:rPr>
      </w:pPr>
      <w:r>
        <w:rPr>
          <w:rFonts w:ascii="Nikosh" w:eastAsia="Nikosh" w:hAnsi="Nikosh" w:cs="Nikosh"/>
          <w:sz w:val="30"/>
          <w:szCs w:val="32"/>
          <w:cs/>
          <w:lang w:bidi="bn-BD"/>
        </w:rPr>
        <w:t>দুর্যোগ ব্যবস্থাপনা অধিদপ্তরের মহাপরিচালক রিয়াজ আহমেদের সভাপতিত্বে অনুষ্ঠানে একই অধিদপ্তরের পরিচালক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ওসমান গনি, যুগ্মসচিব কামরম্নল ইসলাম, ইউএনআইএসডিআর-এর প্রতিনিধি আরমান রম্নসত্মমিয়ান অনুষ্ঠানে বক্তব্য রাখেন।</w:t>
      </w:r>
    </w:p>
    <w:p w:rsidR="00455835" w:rsidRP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10"/>
          <w:szCs w:val="12"/>
          <w:lang w:bidi="bn-BD"/>
        </w:rPr>
      </w:pPr>
    </w:p>
    <w:p w:rsid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30"/>
          <w:szCs w:val="32"/>
          <w:lang w:bidi="bn-BD"/>
        </w:rPr>
      </w:pPr>
      <w:r>
        <w:rPr>
          <w:rFonts w:ascii="Nikosh" w:eastAsia="Nikosh" w:hAnsi="Nikosh" w:cs="Nikosh"/>
          <w:sz w:val="30"/>
          <w:szCs w:val="32"/>
          <w:cs/>
          <w:lang w:bidi="bn-BD"/>
        </w:rPr>
        <w:t>মন্ত্রী বলেন, স্বেচ্ছাসেবকদের সকল ধরনের প্রাকৃতিক দুর্যোগ মোকাবিলার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দেয়া হবে যাতে দেশের যে কোন প্রা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ন্তে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 xml:space="preserve"> যে কোন দুর্যোগ মোকাবিলায় প্রয়োজনে কাজে লাগতে পারে। </w:t>
      </w:r>
    </w:p>
    <w:p w:rsidR="00455835" w:rsidRP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20"/>
          <w:lang w:bidi="bn-BD"/>
        </w:rPr>
      </w:pPr>
    </w:p>
    <w:p w:rsid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30"/>
          <w:szCs w:val="32"/>
          <w:lang w:bidi="bn-BD"/>
        </w:rPr>
      </w:pPr>
      <w:r>
        <w:rPr>
          <w:rFonts w:ascii="Nikosh" w:eastAsia="Nikosh" w:hAnsi="Nikosh" w:cs="Nikosh"/>
          <w:sz w:val="30"/>
          <w:szCs w:val="32"/>
          <w:cs/>
          <w:lang w:bidi="bn-BD"/>
        </w:rPr>
        <w:t>দুর্যোগকালে সিটি করপোরেশনের কর্মকর্তা কর্মচারীদের ভূমিকা ও প্রয়োজনীয়তার উলেস্নখ করে তাদের সকলকেই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গ্রহনের উপর মন্ত্রী গুরম্নত্বারোপ করেন। দুর্যোগকালে 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ক্ষা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 xml:space="preserve"> প্রতিষ্ঠানগুলো অধিক ঝুঁকিতে থাকে বিধায় সকল 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ককে এ সংক্রামত্ম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গ্রহনের জন্য মন্ত্রী আহবান জানান।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কর্মসূচিকে আরও বেগবান করতে দেশের প্রত্যেক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নকেন্দ্রের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কর্মসূচিতে দুর্যোগ সংক্রামত্ম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 xml:space="preserve">ন অমত্মর্ভূক্ত করতে প্রয়োজনীয় ব্যবস্থা নিতে তিনি সংশিস্নষ্টদের নির্দেশ প্রদান করেন। </w:t>
      </w:r>
    </w:p>
    <w:p w:rsidR="00455835" w:rsidRP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20"/>
          <w:lang w:bidi="bn-BD"/>
        </w:rPr>
      </w:pPr>
    </w:p>
    <w:p w:rsidR="00455835" w:rsidRDefault="00455835" w:rsidP="00455835">
      <w:pPr>
        <w:spacing w:after="0" w:line="240" w:lineRule="auto"/>
        <w:jc w:val="both"/>
        <w:rPr>
          <w:rFonts w:ascii="Times New Roman" w:hAnsi="Times New Roman"/>
          <w:bCs/>
          <w:sz w:val="30"/>
          <w:szCs w:val="32"/>
          <w:lang w:bidi="bn-BD"/>
        </w:rPr>
      </w:pPr>
      <w:r>
        <w:rPr>
          <w:rFonts w:ascii="Nikosh" w:eastAsia="Nikosh" w:hAnsi="Nikosh" w:cs="Nikosh"/>
          <w:sz w:val="30"/>
          <w:szCs w:val="32"/>
          <w:cs/>
          <w:lang w:bidi="bn-BD"/>
        </w:rPr>
        <w:t>৩ দিনব্যাপী এ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কর্মশালায় দুর্যোগের আমত্মর্জাতিক ধরন, প্রকৃতি, বিভিন্ন দেশে এর মোকাবিলায় গৃহীত পদ</w:t>
      </w:r>
      <w:r w:rsidRPr="0004024B">
        <w:rPr>
          <w:rFonts w:ascii="Nikosh" w:eastAsia="Nikosh" w:hAnsi="Nikosh" w:cs="Nikosh" w:hint="cs"/>
          <w:sz w:val="30"/>
          <w:szCs w:val="32"/>
          <w:cs/>
          <w:lang w:bidi="bn-IN"/>
        </w:rPr>
        <w:t>ক্ষে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প, বাংলাদেশের প্রাকৃতিক দরর্যোগের ধরণ ও প্রকৃতি, এর মোকাবিলায় বাসত্মবিক করণীয় ও স্বেচ্ছাসেবকদের ভূমিকা, কর্মপদ্ধতি ইত্যাদি নিয়ে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 দেয়া হবে। ৩০ জন মাস্টার ট্রেইনার এ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নে অংশগ্রহণ করছেন। দুর্যোগ ব্যবস্থাপনা অধিদপ্তর ও ইউএনআইএসডিআর যৌথভাবে এ প্রশি</w:t>
      </w:r>
      <w:r>
        <w:rPr>
          <w:rFonts w:ascii="Nikosh" w:eastAsia="Nikosh" w:hAnsi="Nikosh" w:cs="Nikosh" w:hint="cs"/>
          <w:sz w:val="30"/>
          <w:szCs w:val="32"/>
          <w:cs/>
          <w:lang w:bidi="bn-IN"/>
        </w:rPr>
        <w:t>ক্ষ</w:t>
      </w:r>
      <w:r>
        <w:rPr>
          <w:rFonts w:ascii="Nikosh" w:eastAsia="Nikosh" w:hAnsi="Nikosh" w:cs="Nikosh"/>
          <w:sz w:val="30"/>
          <w:szCs w:val="32"/>
          <w:cs/>
          <w:lang w:bidi="bn-BD"/>
        </w:rPr>
        <w:t>নের আয়োজন করছে।</w:t>
      </w:r>
    </w:p>
    <w:p w:rsidR="00455835" w:rsidRPr="0004024B" w:rsidRDefault="00455835" w:rsidP="004558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24B">
        <w:rPr>
          <w:rFonts w:ascii="Nikosh" w:eastAsia="Nikosh" w:hAnsi="Nikosh" w:cs="Nikosh"/>
          <w:sz w:val="28"/>
          <w:szCs w:val="28"/>
          <w:cs/>
          <w:lang w:bidi="bn-BD"/>
        </w:rPr>
        <w:t>মোহাম্মদ ওমর ফা</w:t>
      </w:r>
      <w:r w:rsidRPr="0004024B">
        <w:rPr>
          <w:rFonts w:ascii="Nikosh" w:eastAsia="Nikosh" w:hAnsi="Nikosh" w:cs="Nikosh" w:hint="cs"/>
          <w:sz w:val="28"/>
          <w:szCs w:val="28"/>
          <w:cs/>
          <w:lang w:bidi="bn-IN"/>
        </w:rPr>
        <w:t>রু</w:t>
      </w:r>
      <w:r w:rsidRPr="0004024B">
        <w:rPr>
          <w:rFonts w:ascii="Nikosh" w:eastAsia="Nikosh" w:hAnsi="Nikosh" w:cs="Nikosh"/>
          <w:sz w:val="28"/>
          <w:szCs w:val="28"/>
          <w:cs/>
          <w:lang w:bidi="bn-BD"/>
        </w:rPr>
        <w:t>ক দেওয়ান</w:t>
      </w:r>
    </w:p>
    <w:p w:rsidR="00455835" w:rsidRPr="0004024B" w:rsidRDefault="00455835" w:rsidP="004558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24B">
        <w:rPr>
          <w:rFonts w:ascii="Nikosh" w:eastAsia="Nikosh" w:hAnsi="Nikosh" w:cs="Nikosh"/>
          <w:sz w:val="28"/>
          <w:szCs w:val="28"/>
          <w:cs/>
          <w:lang w:bidi="bn-BD"/>
        </w:rPr>
        <w:t xml:space="preserve">সিনিয়র তথ্য অফিসার, </w:t>
      </w:r>
    </w:p>
    <w:p w:rsidR="00455835" w:rsidRPr="0004024B" w:rsidRDefault="00455835" w:rsidP="004558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24B">
        <w:rPr>
          <w:rFonts w:ascii="Nikosh" w:eastAsia="Nikosh" w:hAnsi="Nikosh" w:cs="Nikosh"/>
          <w:sz w:val="28"/>
          <w:szCs w:val="28"/>
          <w:cs/>
          <w:lang w:bidi="bn-BD"/>
        </w:rPr>
        <w:t xml:space="preserve">দুর্যোগ ব্যবস্থাপনা ও ত্রাণ মন্ত্রণালয়, </w:t>
      </w:r>
    </w:p>
    <w:p w:rsidR="00455835" w:rsidRPr="007B6225" w:rsidRDefault="00455835" w:rsidP="00455835">
      <w:pPr>
        <w:spacing w:after="0" w:line="240" w:lineRule="auto"/>
        <w:jc w:val="right"/>
        <w:rPr>
          <w:rFonts w:cs="Vrinda" w:hint="cs"/>
          <w:sz w:val="32"/>
          <w:szCs w:val="40"/>
          <w:cs/>
          <w:lang w:bidi="bn-IN"/>
        </w:rPr>
      </w:pPr>
      <w:r w:rsidRPr="0004024B">
        <w:rPr>
          <w:rFonts w:ascii="Nikosh" w:eastAsia="Nikosh" w:hAnsi="Nikosh" w:cs="Nikosh"/>
          <w:sz w:val="28"/>
          <w:szCs w:val="28"/>
          <w:cs/>
          <w:lang w:bidi="bn-BD"/>
        </w:rPr>
        <w:t>০১৯৪৩৪৪৬৩২৩</w:t>
      </w:r>
    </w:p>
    <w:p w:rsidR="0097704F" w:rsidRDefault="0097704F"/>
    <w:sectPr w:rsidR="0097704F" w:rsidSect="001C6152">
      <w:pgSz w:w="11906" w:h="16838" w:code="9"/>
      <w:pgMar w:top="1440" w:right="1440" w:bottom="1440" w:left="1440" w:header="0" w:footer="0" w:gutter="432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55835"/>
    <w:rsid w:val="00093EE8"/>
    <w:rsid w:val="001C39C5"/>
    <w:rsid w:val="001C6152"/>
    <w:rsid w:val="002244B3"/>
    <w:rsid w:val="003820B0"/>
    <w:rsid w:val="00455835"/>
    <w:rsid w:val="00581B31"/>
    <w:rsid w:val="00711976"/>
    <w:rsid w:val="0097704F"/>
    <w:rsid w:val="00A55F33"/>
    <w:rsid w:val="00B87286"/>
    <w:rsid w:val="00E74622"/>
    <w:rsid w:val="00FF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3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MOHIUDDIN</dc:creator>
  <cp:lastModifiedBy>MOHIUDDIN</cp:lastModifiedBy>
  <cp:revision>1</cp:revision>
  <dcterms:created xsi:type="dcterms:W3CDTF">2016-05-30T05:27:00Z</dcterms:created>
  <dcterms:modified xsi:type="dcterms:W3CDTF">2016-05-30T05:29:00Z</dcterms:modified>
</cp:coreProperties>
</file>